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libri" w:cs="Calibri" w:hAnsi="Calibri" w:eastAsia="Calibri"/>
          <w:b w:val="1"/>
          <w:bCs w:val="1"/>
        </w:rPr>
      </w:pPr>
      <w:r>
        <w:rPr>
          <w:rFonts w:ascii="Calibri" w:cs="Calibri" w:hAnsi="Calibri" w:eastAsia="Calibri"/>
          <w:b w:val="1"/>
          <w:bCs w:val="1"/>
          <w:rtl w:val="0"/>
        </w:rPr>
        <w:t>Mr. Winterton</w:t>
        <w:tab/>
        <w:tab/>
        <w:tab/>
        <w:tab/>
        <w:tab/>
        <w:t xml:space="preserve">     Room 2326</w:t>
        <w:tab/>
        <w:tab/>
        <w:tab/>
        <w:tab/>
      </w:r>
      <w:hyperlink r:id="rId4" w:history="1">
        <w:r>
          <w:rPr>
            <w:rStyle w:val="Hyperlink.0"/>
            <w:rFonts w:ascii="Calibri" w:cs="Calibri" w:hAnsi="Calibri" w:eastAsia="Calibri"/>
            <w:b w:val="1"/>
            <w:bCs w:val="1"/>
            <w:rtl w:val="0"/>
          </w:rPr>
          <w:t>rwinterton2@wcpss.net</w:t>
        </w:r>
      </w:hyperlink>
      <w:r>
        <w:rPr>
          <w:rFonts w:ascii="Calibri" w:cs="Calibri" w:hAnsi="Calibri" w:eastAsia="Calibri"/>
          <w:b w:val="1"/>
          <w:bCs w:val="1"/>
          <w:rtl w:val="0"/>
        </w:rPr>
        <w:t xml:space="preserve"> </w:t>
      </w:r>
    </w:p>
    <w:p>
      <w:pPr>
        <w:pStyle w:val="Body"/>
        <w:rPr>
          <w:rFonts w:ascii="Calibri" w:cs="Calibri" w:hAnsi="Calibri" w:eastAsia="Calibri"/>
          <w:i w:val="1"/>
          <w:iCs w:val="1"/>
        </w:rPr>
      </w:pPr>
      <w:r>
        <w:rPr>
          <w:rFonts w:ascii="Calibri" w:cs="Calibri" w:hAnsi="Calibri" w:eastAsia="Calibri"/>
          <w:b w:val="1"/>
          <w:bCs w:val="1"/>
          <w:rtl w:val="0"/>
        </w:rPr>
        <w:t>“</w:t>
      </w:r>
      <w:r>
        <w:rPr>
          <w:rFonts w:ascii="Calibri" w:cs="Calibri" w:hAnsi="Calibri" w:eastAsia="Calibri"/>
          <w:b w:val="1"/>
          <w:bCs w:val="1"/>
          <w:rtl w:val="0"/>
          <w:lang w:val="en-US"/>
        </w:rPr>
        <w:t>World literature</w:t>
      </w:r>
      <w:r>
        <w:rPr>
          <w:rFonts w:ascii="Calibri" w:cs="Calibri" w:hAnsi="Calibri" w:eastAsia="Calibri"/>
          <w:b w:val="1"/>
          <w:bCs w:val="1"/>
          <w:rtl w:val="0"/>
        </w:rPr>
        <w:t>…</w:t>
      </w:r>
      <w:r>
        <w:rPr>
          <w:rFonts w:ascii="Calibri" w:cs="Calibri" w:hAnsi="Calibri" w:eastAsia="Calibri"/>
          <w:b w:val="1"/>
          <w:bCs w:val="1"/>
          <w:rtl w:val="0"/>
          <w:lang w:val="en-US"/>
        </w:rPr>
        <w:t>[is] the one great heart that beats for the cares and misfortunes of our world, even though each corner sees and experiences them in a different way.</w:t>
      </w:r>
      <w:r>
        <w:rPr>
          <w:rFonts w:ascii="Calibri" w:cs="Calibri" w:hAnsi="Calibri" w:eastAsia="Calibri"/>
          <w:b w:val="1"/>
          <w:bCs w:val="1"/>
          <w:rtl w:val="0"/>
        </w:rPr>
        <w:t>”</w:t>
      </w:r>
      <w:r>
        <w:rPr>
          <w:rFonts w:ascii="Calibri" w:cs="Calibri" w:hAnsi="Calibri" w:eastAsia="Calibri"/>
          <w:rtl w:val="0"/>
        </w:rPr>
        <w:t xml:space="preserve"> – </w:t>
      </w:r>
      <w:r>
        <w:rPr>
          <w:rFonts w:ascii="Calibri" w:cs="Calibri" w:hAnsi="Calibri" w:eastAsia="Calibri"/>
          <w:i w:val="1"/>
          <w:iCs w:val="1"/>
          <w:rtl w:val="0"/>
          <w:lang w:val="en-US"/>
        </w:rPr>
        <w:t>Alexander Solzhenitsyn in his Acceptance Speech for the 1970 Nobel Prize for Literature</w:t>
      </w:r>
    </w:p>
    <w:p>
      <w:pPr>
        <w:pStyle w:val="Body"/>
        <w:rPr>
          <w:rtl w:val="0"/>
        </w:rPr>
      </w:pPr>
      <w:r>
        <w:rPr>
          <w:rFonts w:ascii="Calibri" w:cs="Calibri" w:hAnsi="Calibri" w:eastAsia="Calibri"/>
          <w:rtl w:val="0"/>
          <w:lang w:val="en-US"/>
        </w:rPr>
        <w:t>Welcome to English II! I am looking forward to studying the World Literature curriculum with you this semester. These few months will prove to be full of new and intriguing people, places, and stories that will lead you to be inquisitive and inspired. Listed below are the materials you will need for this class as well as daily procedures I expect you to follow.</w:t>
      </w:r>
    </w:p>
    <w:p>
      <w:pPr>
        <w:pStyle w:val="Body"/>
        <w:rPr>
          <w:rFonts w:ascii="Calibri" w:cs="Calibri" w:hAnsi="Calibri" w:eastAsia="Calibri"/>
          <w:b w:val="1"/>
          <w:bCs w:val="1"/>
          <w:u w:val="single"/>
        </w:rPr>
      </w:pPr>
      <w:r>
        <w:rPr>
          <w:rFonts w:ascii="Calibri" w:cs="Calibri" w:hAnsi="Calibri" w:eastAsia="Calibri"/>
          <w:b w:val="1"/>
          <w:bCs w:val="1"/>
          <w:u w:val="single"/>
          <w:rtl w:val="0"/>
          <w:lang w:val="en-US"/>
        </w:rPr>
        <w:t>Instructional Materials for English II</w:t>
      </w:r>
    </w:p>
    <w:p>
      <w:pPr>
        <w:pStyle w:val="Body"/>
        <w:rPr>
          <w:rtl w:val="0"/>
        </w:rPr>
      </w:pPr>
      <w:r>
        <w:rPr>
          <w:rFonts w:ascii="Calibri" w:cs="Calibri" w:hAnsi="Calibri" w:eastAsia="Calibri"/>
          <w:rtl w:val="0"/>
          <w:lang w:val="en-US"/>
        </w:rPr>
        <w:t>All of the following should be brought to class on a daily basis:</w:t>
      </w:r>
    </w:p>
    <w:p>
      <w:pPr>
        <w:pStyle w:val="Body"/>
        <w:rPr>
          <w:rtl w:val="0"/>
        </w:rPr>
      </w:pPr>
      <w:r>
        <w:rPr>
          <w:rFonts w:ascii="Calibri" w:cs="Calibri" w:hAnsi="Calibri" w:eastAsia="Calibri"/>
          <w:rtl w:val="0"/>
          <w:lang w:val="en-US"/>
        </w:rPr>
        <w:t>-          Ink pens and/or pencils for all assignment completed in class. Major papers and projects completed at home must be typed using MLA format</w:t>
      </w:r>
    </w:p>
    <w:p>
      <w:pPr>
        <w:pStyle w:val="Body"/>
        <w:rPr>
          <w:rtl w:val="0"/>
        </w:rPr>
      </w:pPr>
      <w:r>
        <w:rPr>
          <w:rFonts w:ascii="Calibri" w:cs="Calibri" w:hAnsi="Calibri" w:eastAsia="Calibri"/>
          <w:rtl w:val="0"/>
        </w:rPr>
        <w:t xml:space="preserve">-          </w:t>
      </w:r>
      <w:r>
        <w:rPr>
          <w:rFonts w:ascii="Calibri" w:cs="Calibri" w:hAnsi="Calibri" w:eastAsia="Calibri"/>
          <w:rtl w:val="0"/>
        </w:rPr>
        <w:t>“</w:t>
      </w:r>
      <w:r>
        <w:rPr>
          <w:rFonts w:ascii="Calibri" w:cs="Calibri" w:hAnsi="Calibri" w:eastAsia="Calibri"/>
          <w:rtl w:val="0"/>
          <w:lang w:val="en-US"/>
        </w:rPr>
        <w:t>colored pens</w:t>
      </w:r>
      <w:r>
        <w:rPr>
          <w:rFonts w:ascii="Calibri" w:cs="Calibri" w:hAnsi="Calibri" w:eastAsia="Calibri"/>
          <w:rtl w:val="0"/>
        </w:rPr>
        <w:t xml:space="preserve">” </w:t>
      </w:r>
      <w:r>
        <w:rPr>
          <w:rFonts w:ascii="Calibri" w:cs="Calibri" w:hAnsi="Calibri" w:eastAsia="Calibri"/>
          <w:rtl w:val="0"/>
          <w:lang w:val="en-US"/>
        </w:rPr>
        <w:t>for editing</w:t>
      </w:r>
    </w:p>
    <w:p>
      <w:pPr>
        <w:pStyle w:val="Body"/>
        <w:rPr>
          <w:rtl w:val="0"/>
        </w:rPr>
      </w:pPr>
      <w:r>
        <w:rPr>
          <w:rFonts w:ascii="Calibri" w:cs="Calibri" w:hAnsi="Calibri" w:eastAsia="Calibri"/>
          <w:rtl w:val="0"/>
          <w:lang w:val="en-US"/>
        </w:rPr>
        <w:t>-          Highlighters</w:t>
      </w:r>
    </w:p>
    <w:p>
      <w:pPr>
        <w:pStyle w:val="Body"/>
        <w:rPr>
          <w:rtl w:val="0"/>
        </w:rPr>
      </w:pPr>
      <w:r>
        <w:rPr>
          <w:rFonts w:ascii="Calibri" w:cs="Calibri" w:hAnsi="Calibri" w:eastAsia="Calibri"/>
          <w:rtl w:val="0"/>
        </w:rPr>
        <w:t>-          2</w:t>
      </w:r>
      <w:r>
        <w:rPr>
          <w:rFonts w:ascii="Calibri" w:cs="Calibri" w:hAnsi="Calibri" w:eastAsia="Calibri"/>
          <w:rtl w:val="0"/>
          <w:lang w:val="fr-FR"/>
        </w:rPr>
        <w:t xml:space="preserve">’’ </w:t>
      </w:r>
      <w:r>
        <w:rPr>
          <w:rFonts w:ascii="Calibri" w:cs="Calibri" w:hAnsi="Calibri" w:eastAsia="Calibri"/>
          <w:rtl w:val="0"/>
          <w:lang w:val="en-US"/>
        </w:rPr>
        <w:t xml:space="preserve">binder with tab dividers (at least 5) </w:t>
      </w:r>
      <w:r>
        <w:rPr>
          <w:rFonts w:ascii="Calibri" w:cs="Calibri" w:hAnsi="Calibri" w:eastAsia="Calibri"/>
          <w:b w:val="1"/>
          <w:bCs w:val="1"/>
          <w:u w:val="single"/>
          <w:rtl w:val="0"/>
        </w:rPr>
        <w:t>OR</w:t>
      </w:r>
      <w:r>
        <w:rPr>
          <w:rFonts w:ascii="Calibri" w:cs="Calibri" w:hAnsi="Calibri" w:eastAsia="Calibri"/>
          <w:rtl w:val="0"/>
          <w:lang w:val="en-US"/>
        </w:rPr>
        <w:t xml:space="preserve"> a 5 subject notebook (college ruled) </w:t>
      </w:r>
    </w:p>
    <w:p>
      <w:pPr>
        <w:pStyle w:val="Body"/>
        <w:rPr>
          <w:rtl w:val="0"/>
        </w:rPr>
      </w:pPr>
      <w:r>
        <w:rPr>
          <w:rFonts w:ascii="Calibri" w:cs="Calibri" w:hAnsi="Calibri" w:eastAsia="Calibri"/>
          <w:rtl w:val="0"/>
          <w:lang w:val="en-US"/>
        </w:rPr>
        <w:t>-          Notebook paper (college ruled preferred)</w:t>
      </w:r>
    </w:p>
    <w:p>
      <w:pPr>
        <w:pStyle w:val="Body"/>
        <w:rPr>
          <w:rtl w:val="0"/>
        </w:rPr>
      </w:pPr>
      <w:r>
        <w:rPr>
          <w:rFonts w:ascii="Calibri" w:cs="Calibri" w:hAnsi="Calibri" w:eastAsia="Calibri"/>
          <w:rtl w:val="0"/>
          <w:lang w:val="en-US"/>
        </w:rPr>
        <w:t>-          A composition notebook for journal writing</w:t>
      </w:r>
    </w:p>
    <w:p>
      <w:pPr>
        <w:pStyle w:val="Body"/>
        <w:rPr>
          <w:rtl w:val="0"/>
        </w:rPr>
      </w:pPr>
      <w:r>
        <w:rPr>
          <w:rFonts w:ascii="Calibri" w:cs="Calibri" w:hAnsi="Calibri" w:eastAsia="Calibri"/>
          <w:rtl w:val="0"/>
          <w:lang w:val="en-US"/>
        </w:rPr>
        <w:t>*We will be studying a lot of new material, including historical and cultural components, as well as building on your developing vocabulary, grammar, and writing skills. Therefore, keeping all of your information neat and organized will greatly increase your probability of being successful in this class.</w:t>
      </w:r>
    </w:p>
    <w:p>
      <w:pPr>
        <w:pStyle w:val="Body"/>
        <w:rPr>
          <w:rFonts w:ascii="Calibri" w:cs="Calibri" w:hAnsi="Calibri" w:eastAsia="Calibri"/>
          <w:b w:val="1"/>
          <w:bCs w:val="1"/>
          <w:u w:val="single"/>
          <w:rtl w:val="0"/>
        </w:rPr>
      </w:pPr>
      <w:r>
        <w:rPr>
          <w:rFonts w:ascii="Calibri" w:cs="Calibri" w:hAnsi="Calibri" w:eastAsia="Calibri"/>
          <w:rtl w:val="0"/>
        </w:rPr>
        <w:t xml:space="preserve"> </w:t>
      </w:r>
      <w:r>
        <w:rPr>
          <w:rFonts w:ascii="Calibri" w:cs="Calibri" w:hAnsi="Calibri" w:eastAsia="Calibri"/>
          <w:b w:val="1"/>
          <w:bCs w:val="1"/>
          <w:u w:val="single"/>
          <w:rtl w:val="0"/>
          <w:lang w:val="en-US"/>
        </w:rPr>
        <w:t>Class Procedures</w:t>
      </w:r>
    </w:p>
    <w:p>
      <w:pPr>
        <w:pStyle w:val="Body"/>
        <w:rPr>
          <w:rtl w:val="0"/>
        </w:rPr>
      </w:pPr>
      <w:r>
        <w:rPr>
          <w:rFonts w:ascii="Calibri" w:cs="Calibri" w:hAnsi="Calibri" w:eastAsia="Calibri"/>
          <w:rtl w:val="0"/>
          <w:lang w:val="en-US"/>
        </w:rPr>
        <w:t>I will strictly follow the Cary High School policies for dress code, tardies, make-up work, etc., so please make sure you familiarize yourself with these rules before the start of school. In addition we will all follow the procedures below to ensure that everyone has an encouraging and safe learning environment.</w:t>
      </w:r>
    </w:p>
    <w:p>
      <w:pPr>
        <w:pStyle w:val="Body"/>
        <w:rPr>
          <w:rtl w:val="0"/>
        </w:rPr>
      </w:pPr>
      <w:r>
        <w:rPr>
          <w:rFonts w:ascii="Calibri" w:cs="Calibri" w:hAnsi="Calibri" w:eastAsia="Calibri"/>
          <w:rtl w:val="0"/>
          <w:lang w:val="en-US"/>
        </w:rPr>
        <w:t>-          Be in your seat when the bell rings, otherwise you will be tardy.</w:t>
      </w:r>
    </w:p>
    <w:p>
      <w:pPr>
        <w:pStyle w:val="Body"/>
        <w:rPr>
          <w:rtl w:val="0"/>
        </w:rPr>
      </w:pPr>
      <w:r>
        <w:rPr>
          <w:rFonts w:ascii="Calibri" w:cs="Calibri" w:hAnsi="Calibri" w:eastAsia="Calibri"/>
          <w:rtl w:val="0"/>
          <w:lang w:val="fr-FR"/>
        </w:rPr>
        <w:t xml:space="preserve">-          Make sure </w:t>
      </w:r>
      <w:r>
        <w:rPr>
          <w:rFonts w:ascii="Calibri" w:cs="Calibri" w:hAnsi="Calibri" w:eastAsia="Calibri"/>
          <w:b w:val="1"/>
          <w:bCs w:val="1"/>
          <w:rtl w:val="0"/>
        </w:rPr>
        <w:t>YOU</w:t>
      </w:r>
      <w:r>
        <w:rPr>
          <w:rFonts w:ascii="Calibri" w:cs="Calibri" w:hAnsi="Calibri" w:eastAsia="Calibri"/>
          <w:rtl w:val="0"/>
          <w:lang w:val="en-US"/>
        </w:rPr>
        <w:t xml:space="preserve"> gather and complete all work you missed during an absence; there will be a folder containing all the materials handed out on the day you missed. If you miss a test or quiz, it is </w:t>
      </w:r>
      <w:r>
        <w:rPr>
          <w:rFonts w:ascii="Calibri" w:cs="Calibri" w:hAnsi="Calibri" w:eastAsia="Calibri"/>
          <w:b w:val="1"/>
          <w:bCs w:val="1"/>
          <w:rtl w:val="0"/>
        </w:rPr>
        <w:t>YOUR</w:t>
      </w:r>
      <w:r>
        <w:rPr>
          <w:rFonts w:ascii="Calibri" w:cs="Calibri" w:hAnsi="Calibri" w:eastAsia="Calibri"/>
          <w:rtl w:val="0"/>
          <w:lang w:val="en-US"/>
        </w:rPr>
        <w:t xml:space="preserve"> responsibility to organize a time with me in which you can make up that assignment.</w:t>
      </w:r>
    </w:p>
    <w:p>
      <w:pPr>
        <w:pStyle w:val="Body"/>
        <w:rPr>
          <w:rtl w:val="0"/>
        </w:rPr>
      </w:pPr>
      <w:r>
        <w:rPr>
          <w:rFonts w:ascii="Calibri" w:cs="Calibri" w:hAnsi="Calibri" w:eastAsia="Calibri"/>
          <w:rtl w:val="0"/>
          <w:lang w:val="en-US"/>
        </w:rPr>
        <w:t>-          Be here. Physically and mentally I need you here every day. We have an enormous amount of material to cover this semester, so it is of utmost importance that you are in your seat and ready to work regularly.</w:t>
      </w:r>
    </w:p>
    <w:p>
      <w:pPr>
        <w:pStyle w:val="Body"/>
        <w:rPr>
          <w:rtl w:val="0"/>
        </w:rPr>
      </w:pPr>
      <w:r>
        <w:rPr>
          <w:rFonts w:ascii="Calibri" w:cs="Calibri" w:hAnsi="Calibri" w:eastAsia="Calibri"/>
          <w:rtl w:val="0"/>
          <w:lang w:val="en-US"/>
        </w:rPr>
        <w:t>-          From time to time I will allow you to use your cell phone and other devices for research purposes if you have internet capabilities, otherwise, your cell phone should neither be seen nor heard.</w:t>
      </w:r>
    </w:p>
    <w:p>
      <w:pPr>
        <w:pStyle w:val="Body"/>
        <w:rPr>
          <w:rtl w:val="0"/>
        </w:rPr>
      </w:pPr>
      <w:r>
        <w:rPr>
          <w:rFonts w:ascii="Calibri" w:cs="Calibri" w:hAnsi="Calibri" w:eastAsia="Calibri"/>
          <w:rtl w:val="0"/>
          <w:lang w:val="en-US"/>
        </w:rPr>
        <w:t>-          Most importantly, treat yourself and others with respect.</w:t>
      </w: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r>
        <w:rPr>
          <w:rFonts w:ascii="Calibri" w:cs="Calibri" w:hAnsi="Calibri" w:eastAsia="Calibri"/>
          <w:b w:val="1"/>
          <w:bCs w:val="1"/>
          <w:u w:val="single"/>
          <w:rtl w:val="0"/>
          <w:lang w:val="sv-SE"/>
        </w:rPr>
        <w:t>Grades</w:t>
      </w:r>
    </w:p>
    <w:p>
      <w:pPr>
        <w:pStyle w:val="Body"/>
        <w:rPr>
          <w:rtl w:val="0"/>
        </w:rPr>
      </w:pPr>
      <w:r>
        <w:rPr>
          <w:rFonts w:ascii="Calibri" w:cs="Calibri" w:hAnsi="Calibri" w:eastAsia="Calibri"/>
          <w:rtl w:val="0"/>
          <w:lang w:val="en-US"/>
        </w:rPr>
        <w:t>Major Assessments (Projects, papers, and tests)                                                                     40%</w:t>
      </w:r>
    </w:p>
    <w:p>
      <w:pPr>
        <w:pStyle w:val="Body"/>
        <w:rPr>
          <w:rtl w:val="0"/>
        </w:rPr>
      </w:pPr>
      <w:r>
        <w:rPr>
          <w:rFonts w:ascii="Calibri" w:cs="Calibri" w:hAnsi="Calibri" w:eastAsia="Calibri"/>
          <w:rtl w:val="0"/>
          <w:lang w:val="fr-FR"/>
        </w:rPr>
        <w:t>Quizzes/ Minor Assessments                                                                                                       30%</w:t>
      </w:r>
    </w:p>
    <w:p>
      <w:pPr>
        <w:pStyle w:val="Body"/>
        <w:rPr>
          <w:rtl w:val="0"/>
        </w:rPr>
      </w:pPr>
      <w:r>
        <w:rPr>
          <w:rFonts w:ascii="Calibri" w:cs="Calibri" w:hAnsi="Calibri" w:eastAsia="Calibri"/>
          <w:rtl w:val="0"/>
          <w:lang w:val="en-US"/>
        </w:rPr>
        <w:t>Classwork                                                                                                                                         20%</w:t>
      </w:r>
    </w:p>
    <w:p>
      <w:pPr>
        <w:pStyle w:val="Body"/>
        <w:rPr>
          <w:rtl w:val="0"/>
        </w:rPr>
      </w:pPr>
      <w:r>
        <w:rPr>
          <w:rFonts w:ascii="Calibri" w:cs="Calibri" w:hAnsi="Calibri" w:eastAsia="Calibri"/>
          <w:rtl w:val="0"/>
          <w:lang w:val="en-US"/>
        </w:rPr>
        <w:t>Homework                                                                                                                                       10%</w:t>
      </w:r>
    </w:p>
    <w:p>
      <w:pPr>
        <w:pStyle w:val="Body"/>
        <w:rPr>
          <w:rtl w:val="0"/>
        </w:rPr>
      </w:pPr>
      <w:r>
        <w:rPr>
          <w:rFonts w:ascii="Calibri" w:cs="Calibri" w:hAnsi="Calibri" w:eastAsia="Calibri"/>
          <w:rtl w:val="0"/>
          <w:lang w:val="en-US"/>
        </w:rPr>
        <w:t>*Assignments turned in late lose 10 points for each day late. After three days, the maximum possible grade is a 70 with any errors subtracted from that.</w:t>
      </w:r>
    </w:p>
    <w:p>
      <w:pPr>
        <w:pStyle w:val="Body"/>
        <w:rPr>
          <w:rFonts w:ascii="Calibri" w:cs="Calibri" w:hAnsi="Calibri" w:eastAsia="Calibri"/>
          <w:b w:val="1"/>
          <w:bCs w:val="1"/>
          <w:u w:val="single"/>
          <w:rtl w:val="0"/>
        </w:rPr>
      </w:pPr>
      <w:r>
        <w:rPr>
          <w:rFonts w:ascii="Calibri" w:cs="Calibri" w:hAnsi="Calibri" w:eastAsia="Calibri"/>
          <w:b w:val="1"/>
          <w:bCs w:val="1"/>
          <w:u w:val="single"/>
          <w:rtl w:val="0"/>
        </w:rPr>
        <w:t>SMART Lunch</w:t>
      </w:r>
    </w:p>
    <w:p>
      <w:pPr>
        <w:pStyle w:val="Body"/>
        <w:rPr>
          <w:rtl w:val="0"/>
        </w:rPr>
      </w:pPr>
      <w:r>
        <w:rPr>
          <w:rFonts w:ascii="Calibri" w:cs="Calibri" w:hAnsi="Calibri" w:eastAsia="Calibri"/>
          <w:rtl w:val="0"/>
          <w:lang w:val="en-US"/>
        </w:rPr>
        <w:t xml:space="preserve">My SMART Lunch days are Tuesday B lunch and Thursday A lunch. I am happy to assist students during this time, however, I may be unavailable to students outside of the allotted times during the lunch period. Please see me if you wish to come during one of my non-planned SMART lunch days. Mandatory SMART lunch may be assigned through the semester dependent upon individual student performance in class. </w:t>
      </w:r>
    </w:p>
    <w:p>
      <w:pPr>
        <w:pStyle w:val="Body"/>
        <w:rPr>
          <w:rFonts w:ascii="Calibri" w:cs="Calibri" w:hAnsi="Calibri" w:eastAsia="Calibri"/>
          <w:b w:val="1"/>
          <w:bCs w:val="1"/>
          <w:u w:val="single"/>
        </w:rPr>
      </w:pPr>
      <w:r>
        <w:rPr>
          <w:rFonts w:ascii="Calibri" w:cs="Calibri" w:hAnsi="Calibri" w:eastAsia="Calibri"/>
          <w:b w:val="1"/>
          <w:bCs w:val="1"/>
          <w:u w:val="single"/>
          <w:rtl w:val="0"/>
          <w:lang w:val="en-US"/>
        </w:rPr>
        <w:t>Assessment Mastery Policy (AMP)</w:t>
      </w:r>
    </w:p>
    <w:p>
      <w:pPr>
        <w:pStyle w:val="Body"/>
        <w:rPr>
          <w:rtl w:val="0"/>
        </w:rPr>
      </w:pPr>
      <w:r>
        <w:rPr>
          <w:rFonts w:ascii="Calibri" w:cs="Calibri" w:hAnsi="Calibri" w:eastAsia="Calibri"/>
          <w:rtl w:val="0"/>
          <w:lang w:val="en-US"/>
        </w:rPr>
        <w:t>Any student who scores below a 76 on a major assessment is eligible for the chance to show mastery on that specific assignment.  The highest mastery grade a student may attain is a 76.   In order for a student to have this opportunity to show mastery, the following parameters must be met:</w:t>
      </w:r>
    </w:p>
    <w:p>
      <w:pPr>
        <w:pStyle w:val="List Paragraph"/>
        <w:numPr>
          <w:ilvl w:val="0"/>
          <w:numId w:val="3"/>
        </w:numPr>
        <w:tabs>
          <w:tab w:val="num" w:pos="720"/>
          <w:tab w:val="clear" w:pos="0"/>
        </w:tabs>
        <w:ind w:left="720" w:hanging="360"/>
        <w:rPr>
          <w:position w:val="0"/>
          <w:sz w:val="22"/>
          <w:szCs w:val="22"/>
          <w:rtl w:val="0"/>
        </w:rPr>
      </w:pPr>
      <w:r>
        <w:rPr>
          <w:rFonts w:ascii="Trebuchet MS"/>
          <w:rtl w:val="0"/>
          <w:lang w:val="en-US"/>
        </w:rPr>
        <w:t>The student must take responsibility for taking advantage of AMP</w:t>
      </w:r>
    </w:p>
    <w:p>
      <w:pPr>
        <w:pStyle w:val="List Paragraph"/>
        <w:numPr>
          <w:ilvl w:val="0"/>
          <w:numId w:val="4"/>
        </w:numPr>
        <w:tabs>
          <w:tab w:val="num" w:pos="720"/>
          <w:tab w:val="clear" w:pos="0"/>
        </w:tabs>
        <w:ind w:left="720" w:hanging="360"/>
        <w:rPr>
          <w:position w:val="0"/>
          <w:sz w:val="22"/>
          <w:szCs w:val="22"/>
          <w:rtl w:val="0"/>
        </w:rPr>
      </w:pPr>
      <w:r>
        <w:rPr>
          <w:rFonts w:ascii="Trebuchet MS"/>
          <w:rtl w:val="0"/>
          <w:lang w:val="en-US"/>
        </w:rPr>
        <w:t xml:space="preserve">The student has </w:t>
      </w:r>
      <w:r>
        <w:rPr>
          <w:rFonts w:ascii="Calibri" w:cs="Calibri" w:hAnsi="Calibri" w:eastAsia="Calibri"/>
          <w:b w:val="1"/>
          <w:bCs w:val="1"/>
          <w:rtl w:val="0"/>
          <w:lang w:val="en-US"/>
        </w:rPr>
        <w:t>three school days</w:t>
      </w:r>
      <w:r>
        <w:rPr>
          <w:rFonts w:ascii="Trebuchet MS"/>
          <w:rtl w:val="0"/>
          <w:lang w:val="en-US"/>
        </w:rPr>
        <w:t xml:space="preserve"> from the day the major assessment was returned to speak to his/her teacher about taking advantage of AMP</w:t>
      </w:r>
    </w:p>
    <w:p>
      <w:pPr>
        <w:pStyle w:val="List Paragraph"/>
        <w:numPr>
          <w:ilvl w:val="0"/>
          <w:numId w:val="5"/>
        </w:numPr>
        <w:tabs>
          <w:tab w:val="num" w:pos="720"/>
          <w:tab w:val="clear" w:pos="0"/>
        </w:tabs>
        <w:ind w:left="720" w:hanging="360"/>
        <w:rPr>
          <w:position w:val="0"/>
          <w:sz w:val="22"/>
          <w:szCs w:val="22"/>
          <w:rtl w:val="0"/>
        </w:rPr>
      </w:pPr>
      <w:r>
        <w:rPr>
          <w:rFonts w:ascii="Trebuchet MS"/>
          <w:rtl w:val="0"/>
          <w:lang w:val="en-US"/>
        </w:rPr>
        <w:t>The teacher will establish a completion timeline based on their PLT</w:t>
      </w:r>
      <w:r>
        <w:rPr>
          <w:rFonts w:hAnsi="Trebuchet MS" w:hint="default"/>
          <w:rtl w:val="0"/>
          <w:lang w:val="en-US"/>
        </w:rPr>
        <w:t>’</w:t>
      </w:r>
      <w:r>
        <w:rPr>
          <w:rFonts w:ascii="Trebuchet MS"/>
          <w:rtl w:val="0"/>
          <w:lang w:val="en-US"/>
        </w:rPr>
        <w:t>s AMP plan</w:t>
      </w:r>
    </w:p>
    <w:p>
      <w:pPr>
        <w:pStyle w:val="List Paragraph"/>
        <w:numPr>
          <w:ilvl w:val="0"/>
          <w:numId w:val="6"/>
        </w:numPr>
        <w:tabs>
          <w:tab w:val="num" w:pos="720"/>
          <w:tab w:val="clear" w:pos="0"/>
        </w:tabs>
        <w:ind w:left="720" w:hanging="360"/>
        <w:rPr>
          <w:position w:val="0"/>
          <w:sz w:val="22"/>
          <w:szCs w:val="22"/>
          <w:rtl w:val="0"/>
        </w:rPr>
      </w:pPr>
      <w:r>
        <w:rPr>
          <w:rFonts w:ascii="Trebuchet MS"/>
          <w:rtl w:val="0"/>
          <w:lang w:val="en-US"/>
        </w:rPr>
        <w:t>Students who have an unexcused absence on the original date of the major assessment forfeits their AMP opportunity</w:t>
      </w:r>
    </w:p>
    <w:p>
      <w:pPr>
        <w:pStyle w:val="List Paragraph"/>
        <w:numPr>
          <w:ilvl w:val="0"/>
          <w:numId w:val="7"/>
        </w:numPr>
        <w:tabs>
          <w:tab w:val="num" w:pos="720"/>
          <w:tab w:val="clear" w:pos="0"/>
        </w:tabs>
        <w:ind w:left="720" w:hanging="360"/>
        <w:rPr>
          <w:position w:val="0"/>
          <w:sz w:val="22"/>
          <w:szCs w:val="22"/>
          <w:rtl w:val="0"/>
        </w:rPr>
      </w:pPr>
      <w:r>
        <w:rPr>
          <w:rFonts w:ascii="Trebuchet MS"/>
          <w:rtl w:val="0"/>
          <w:lang w:val="en-US"/>
        </w:rPr>
        <w:t>AMP will be limited according to class level:</w:t>
      </w:r>
    </w:p>
    <w:p>
      <w:pPr>
        <w:pStyle w:val="List Paragraph"/>
        <w:numPr>
          <w:ilvl w:val="1"/>
          <w:numId w:val="9"/>
        </w:numPr>
        <w:tabs>
          <w:tab w:val="num" w:pos="1440"/>
          <w:tab w:val="clear" w:pos="0"/>
        </w:tabs>
        <w:ind w:left="1440" w:hanging="360"/>
        <w:rPr>
          <w:position w:val="0"/>
          <w:sz w:val="22"/>
          <w:szCs w:val="22"/>
          <w:rtl w:val="0"/>
        </w:rPr>
      </w:pPr>
      <w:r>
        <w:rPr>
          <w:rFonts w:ascii="Trebuchet MS"/>
          <w:rtl w:val="0"/>
          <w:lang w:val="en-US"/>
        </w:rPr>
        <w:t>3 opportunities for Academic classes</w:t>
      </w:r>
    </w:p>
    <w:p>
      <w:pPr>
        <w:pStyle w:val="List Paragraph"/>
        <w:numPr>
          <w:ilvl w:val="1"/>
          <w:numId w:val="10"/>
        </w:numPr>
        <w:tabs>
          <w:tab w:val="num" w:pos="1440"/>
          <w:tab w:val="clear" w:pos="0"/>
        </w:tabs>
        <w:ind w:left="1440" w:hanging="360"/>
        <w:rPr>
          <w:position w:val="0"/>
          <w:sz w:val="22"/>
          <w:szCs w:val="22"/>
          <w:rtl w:val="0"/>
        </w:rPr>
      </w:pPr>
      <w:r>
        <w:rPr>
          <w:rFonts w:ascii="Trebuchet MS"/>
          <w:rtl w:val="0"/>
          <w:lang w:val="en-US"/>
        </w:rPr>
        <w:t>2 opportunities for Honors classes</w:t>
      </w:r>
    </w:p>
    <w:p>
      <w:pPr>
        <w:pStyle w:val="List Paragraph"/>
        <w:numPr>
          <w:ilvl w:val="1"/>
          <w:numId w:val="11"/>
        </w:numPr>
        <w:tabs>
          <w:tab w:val="num" w:pos="1440"/>
          <w:tab w:val="clear" w:pos="0"/>
        </w:tabs>
        <w:ind w:left="1440" w:hanging="360"/>
        <w:rPr>
          <w:position w:val="0"/>
          <w:sz w:val="22"/>
          <w:szCs w:val="22"/>
          <w:rtl w:val="0"/>
        </w:rPr>
      </w:pPr>
      <w:r>
        <w:rPr>
          <w:rFonts w:ascii="Trebuchet MS"/>
          <w:rtl w:val="0"/>
          <w:lang w:val="en-US"/>
        </w:rPr>
        <w:t>1 opportunity for AP classes</w:t>
      </w:r>
    </w:p>
    <w:p>
      <w:pPr>
        <w:pStyle w:val="List Paragraph"/>
        <w:numPr>
          <w:ilvl w:val="1"/>
          <w:numId w:val="12"/>
        </w:numPr>
        <w:tabs>
          <w:tab w:val="num" w:pos="1440"/>
          <w:tab w:val="clear" w:pos="0"/>
        </w:tabs>
        <w:ind w:left="1440" w:hanging="360"/>
        <w:rPr>
          <w:position w:val="0"/>
          <w:sz w:val="22"/>
          <w:szCs w:val="22"/>
          <w:rtl w:val="0"/>
        </w:rPr>
      </w:pPr>
      <w:r>
        <w:rPr>
          <w:rFonts w:ascii="Trebuchet MS"/>
          <w:rtl w:val="0"/>
          <w:lang w:val="en-US"/>
        </w:rPr>
        <w:t>Suggested interventions to support mastery, these will be determined by each individual PLT (this is not a finite list):</w:t>
      </w:r>
    </w:p>
    <w:p>
      <w:pPr>
        <w:pStyle w:val="List Paragraph"/>
        <w:numPr>
          <w:ilvl w:val="0"/>
          <w:numId w:val="15"/>
        </w:numPr>
        <w:tabs>
          <w:tab w:val="num" w:pos="720"/>
          <w:tab w:val="clear" w:pos="0"/>
        </w:tabs>
        <w:ind w:left="720" w:hanging="360"/>
        <w:rPr>
          <w:position w:val="0"/>
          <w:sz w:val="22"/>
          <w:szCs w:val="22"/>
          <w:rtl w:val="0"/>
        </w:rPr>
      </w:pPr>
      <w:r>
        <w:rPr>
          <w:rFonts w:ascii="Trebuchet MS"/>
          <w:rtl w:val="0"/>
          <w:lang w:val="en-US"/>
        </w:rPr>
        <w:t>Students may be asked to first complete test corrections prior to receiving AMP</w:t>
      </w:r>
    </w:p>
    <w:p>
      <w:pPr>
        <w:pStyle w:val="List Paragraph"/>
        <w:numPr>
          <w:ilvl w:val="0"/>
          <w:numId w:val="16"/>
        </w:numPr>
        <w:tabs>
          <w:tab w:val="num" w:pos="720"/>
          <w:tab w:val="clear" w:pos="0"/>
        </w:tabs>
        <w:ind w:left="720" w:hanging="360"/>
        <w:rPr>
          <w:position w:val="0"/>
          <w:sz w:val="22"/>
          <w:szCs w:val="22"/>
          <w:rtl w:val="0"/>
        </w:rPr>
      </w:pPr>
      <w:r>
        <w:rPr>
          <w:rFonts w:ascii="Trebuchet MS"/>
          <w:rtl w:val="0"/>
          <w:lang w:val="en-US"/>
        </w:rPr>
        <w:t>Students may be asked to complete test corrections as their AMP opportunity</w:t>
      </w:r>
    </w:p>
    <w:p>
      <w:pPr>
        <w:pStyle w:val="List Paragraph"/>
        <w:numPr>
          <w:ilvl w:val="0"/>
          <w:numId w:val="17"/>
        </w:numPr>
        <w:tabs>
          <w:tab w:val="num" w:pos="720"/>
          <w:tab w:val="clear" w:pos="0"/>
        </w:tabs>
        <w:ind w:left="720" w:hanging="360"/>
        <w:rPr>
          <w:position w:val="0"/>
          <w:sz w:val="22"/>
          <w:szCs w:val="22"/>
          <w:rtl w:val="0"/>
        </w:rPr>
      </w:pPr>
      <w:r>
        <w:rPr>
          <w:rFonts w:ascii="Trebuchet MS"/>
          <w:rtl w:val="0"/>
          <w:lang w:val="en-US"/>
        </w:rPr>
        <w:t>Students may be asked to participate in a guided review session prior to receiving their AMP opportunity</w:t>
      </w:r>
    </w:p>
    <w:p>
      <w:pPr>
        <w:pStyle w:val="List Paragraph"/>
        <w:numPr>
          <w:ilvl w:val="0"/>
          <w:numId w:val="18"/>
        </w:numPr>
        <w:tabs>
          <w:tab w:val="num" w:pos="720"/>
          <w:tab w:val="clear" w:pos="0"/>
        </w:tabs>
        <w:ind w:left="720" w:hanging="360"/>
        <w:rPr>
          <w:position w:val="0"/>
          <w:sz w:val="22"/>
          <w:szCs w:val="22"/>
          <w:rtl w:val="0"/>
        </w:rPr>
      </w:pPr>
      <w:r>
        <w:rPr>
          <w:rFonts w:ascii="Trebuchet MS"/>
          <w:rtl w:val="0"/>
          <w:lang w:val="en-US"/>
        </w:rPr>
        <w:t>Students may be asked to attend ASAP prior to receiving their AMP opportunity</w:t>
      </w:r>
    </w:p>
    <w:p>
      <w:pPr>
        <w:pStyle w:val="List Paragraph"/>
        <w:numPr>
          <w:ilvl w:val="0"/>
          <w:numId w:val="19"/>
        </w:numPr>
        <w:tabs>
          <w:tab w:val="num" w:pos="720"/>
          <w:tab w:val="clear" w:pos="0"/>
        </w:tabs>
        <w:ind w:left="720" w:hanging="360"/>
        <w:rPr>
          <w:position w:val="0"/>
          <w:sz w:val="22"/>
          <w:szCs w:val="22"/>
          <w:rtl w:val="0"/>
        </w:rPr>
      </w:pPr>
      <w:r>
        <w:rPr>
          <w:rFonts w:ascii="Trebuchet MS"/>
          <w:rtl w:val="0"/>
          <w:lang w:val="en-US"/>
        </w:rPr>
        <w:t>Parents may be asked to sign the original major assessment prior to receiving their AMP opportunity</w:t>
      </w:r>
    </w:p>
    <w:p>
      <w:pPr>
        <w:pStyle w:val="List Paragraph"/>
        <w:numPr>
          <w:ilvl w:val="0"/>
          <w:numId w:val="20"/>
        </w:numPr>
        <w:tabs>
          <w:tab w:val="num" w:pos="720"/>
          <w:tab w:val="clear" w:pos="0"/>
        </w:tabs>
        <w:ind w:left="720" w:hanging="360"/>
        <w:rPr>
          <w:position w:val="0"/>
          <w:sz w:val="22"/>
          <w:szCs w:val="22"/>
          <w:rtl w:val="0"/>
        </w:rPr>
      </w:pPr>
      <w:r>
        <w:rPr>
          <w:rFonts w:ascii="Trebuchet MS"/>
          <w:rtl w:val="0"/>
          <w:lang w:val="en-US"/>
        </w:rPr>
        <w:t>Teachers may require that all assignments be completed prior to the original major assessment</w:t>
      </w:r>
    </w:p>
    <w:p>
      <w:pPr>
        <w:pStyle w:val="Body"/>
        <w:rPr>
          <w:rFonts w:ascii="Calibri" w:cs="Calibri" w:hAnsi="Calibri" w:eastAsia="Calibri"/>
          <w:b w:val="1"/>
          <w:bCs w:val="1"/>
          <w:sz w:val="18"/>
          <w:szCs w:val="18"/>
        </w:rPr>
      </w:pPr>
      <w:r>
        <w:rPr>
          <w:rFonts w:ascii="Calibri" w:cs="Calibri" w:hAnsi="Calibri" w:eastAsia="Calibri"/>
          <w:b w:val="1"/>
          <w:bCs w:val="1"/>
          <w:sz w:val="18"/>
          <w:szCs w:val="18"/>
          <w:rtl w:val="0"/>
          <w:lang w:val="en-US"/>
        </w:rPr>
        <w:t>Thank you all so much in advance for your participation cooperation throughout the semester, I look forward to working with all of you. Parents, thank you in advance for entrusting me with your child</w:t>
      </w:r>
      <w:r>
        <w:rPr>
          <w:rFonts w:ascii="Calibri" w:cs="Calibri" w:hAnsi="Calibri" w:eastAsia="Calibri"/>
          <w:b w:val="1"/>
          <w:bCs w:val="1"/>
          <w:sz w:val="18"/>
          <w:szCs w:val="18"/>
          <w:rtl w:val="0"/>
          <w:lang w:val="fr-FR"/>
        </w:rPr>
        <w:t>’</w:t>
      </w:r>
      <w:r>
        <w:rPr>
          <w:rFonts w:ascii="Calibri" w:cs="Calibri" w:hAnsi="Calibri" w:eastAsia="Calibri"/>
          <w:b w:val="1"/>
          <w:bCs w:val="1"/>
          <w:sz w:val="18"/>
          <w:szCs w:val="18"/>
          <w:rtl w:val="0"/>
          <w:lang w:val="en-US"/>
        </w:rPr>
        <w:t xml:space="preserve">s education; please feel free to contact me with any questions or concerns. I am here before and after school every day except Wednesdays. Students, feel free to stop by my room or make an appointment with me if you need additional help; parents, please contact me by email, I will respond as quickly as possible. </w:t>
      </w:r>
    </w:p>
    <w:p>
      <w:pPr>
        <w:pStyle w:val="Body"/>
        <w:rPr>
          <w:rFonts w:ascii="Calibri" w:cs="Calibri" w:hAnsi="Calibri" w:eastAsia="Calibri"/>
          <w:b w:val="1"/>
          <w:bCs w:val="1"/>
          <w:sz w:val="18"/>
          <w:szCs w:val="18"/>
        </w:rPr>
      </w:pPr>
      <w:r>
        <w:rPr>
          <w:rFonts w:ascii="Calibri" w:cs="Calibri" w:hAnsi="Calibri" w:eastAsia="Calibri"/>
          <w:b w:val="1"/>
          <w:bCs w:val="1"/>
          <w:sz w:val="18"/>
          <w:szCs w:val="18"/>
          <w:rtl w:val="0"/>
        </w:rPr>
        <w:t>Thank you,</w:t>
      </w:r>
    </w:p>
    <w:p>
      <w:pPr>
        <w:pStyle w:val="Body"/>
        <w:rPr>
          <w:rFonts w:ascii="Calibri" w:cs="Calibri" w:hAnsi="Calibri" w:eastAsia="Calibri"/>
          <w:b w:val="1"/>
          <w:bCs w:val="1"/>
          <w:i w:val="1"/>
          <w:iCs w:val="1"/>
          <w:sz w:val="18"/>
          <w:szCs w:val="18"/>
        </w:rPr>
      </w:pPr>
      <w:r>
        <w:rPr>
          <w:rFonts w:ascii="Calibri" w:cs="Calibri" w:hAnsi="Calibri" w:eastAsia="Calibri"/>
          <w:b w:val="1"/>
          <w:bCs w:val="1"/>
          <w:i w:val="1"/>
          <w:iCs w:val="1"/>
          <w:sz w:val="18"/>
          <w:szCs w:val="18"/>
          <w:rtl w:val="0"/>
        </w:rPr>
        <w:t>Mr. Winterton</w:t>
      </w:r>
    </w:p>
    <w:p>
      <w:pPr>
        <w:pStyle w:val="Body"/>
      </w:pPr>
      <w:r>
        <w:rPr>
          <w:rFonts w:ascii="Calibri" w:cs="Calibri" w:hAnsi="Calibri" w:eastAsia="Calibri"/>
          <w:rtl w:val="0"/>
          <w:lang w:val="en-US"/>
        </w:rPr>
        <w:t>Winterton- English 10</w:t>
      </w:r>
    </w:p>
    <w:p>
      <w:pPr>
        <w:pStyle w:val="Body"/>
      </w:pPr>
      <w:r>
        <w:rPr>
          <w:rFonts w:ascii="Calibri" w:cs="Calibri" w:hAnsi="Calibri" w:eastAsia="Calibri"/>
          <w:rtl w:val="0"/>
          <w:lang w:val="en-US"/>
        </w:rPr>
        <w:t>Please Complete and Return to Class Before Wednesday, August 27</w:t>
      </w:r>
      <w:r>
        <w:rPr>
          <w:rFonts w:ascii="Calibri" w:cs="Calibri" w:hAnsi="Calibri" w:eastAsia="Calibri"/>
          <w:vertAlign w:val="superscript"/>
          <w:rtl w:val="0"/>
          <w:lang w:val="en-US"/>
        </w:rPr>
        <w:t>th</w:t>
      </w:r>
      <w:r>
        <w:rPr>
          <w:rFonts w:ascii="Calibri" w:cs="Calibri" w:hAnsi="Calibri" w:eastAsia="Calibri"/>
          <w:rtl w:val="0"/>
        </w:rPr>
        <w:t xml:space="preserve">.  </w:t>
      </w:r>
    </w:p>
    <w:p>
      <w:pPr>
        <w:pStyle w:val="Body"/>
      </w:pPr>
      <w:r>
        <w:rPr>
          <w:rFonts w:ascii="Calibri" w:cs="Calibri" w:hAnsi="Calibri" w:eastAsia="Calibri"/>
          <w:rtl w:val="0"/>
          <w:lang w:val="en-US"/>
        </w:rPr>
        <w:t xml:space="preserve">Name_____________________________________________     Date of Birth__________________________ </w:t>
      </w:r>
    </w:p>
    <w:p>
      <w:pPr>
        <w:pStyle w:val="Body"/>
      </w:pPr>
      <w:r>
        <w:rPr>
          <w:rFonts w:ascii="Calibri" w:cs="Calibri" w:hAnsi="Calibri" w:eastAsia="Calibri"/>
          <w:rtl w:val="0"/>
          <w:lang w:val="it-IT"/>
        </w:rPr>
        <w:t>Home Phone_____________________________ WCPSS Email____________________________________</w:t>
      </w:r>
    </w:p>
    <w:p>
      <w:pPr>
        <w:pStyle w:val="Body"/>
      </w:pPr>
      <w:r>
        <w:rPr>
          <w:rFonts w:ascii="Calibri" w:cs="Calibri" w:hAnsi="Calibri" w:eastAsia="Calibri"/>
          <w:rtl w:val="0"/>
          <w:lang w:val="en-US"/>
        </w:rPr>
        <w:t>Father</w:t>
      </w:r>
      <w:r>
        <w:rPr>
          <w:rFonts w:ascii="Calibri" w:cs="Calibri" w:hAnsi="Calibri" w:eastAsia="Calibri"/>
          <w:rtl w:val="0"/>
          <w:lang w:val="fr-FR"/>
        </w:rPr>
        <w:t>’</w:t>
      </w:r>
      <w:r>
        <w:rPr>
          <w:rFonts w:ascii="Calibri" w:cs="Calibri" w:hAnsi="Calibri" w:eastAsia="Calibri"/>
          <w:rtl w:val="0"/>
          <w:lang w:val="de-DE"/>
        </w:rPr>
        <w:t>s Name______________________________ Work Phone___________________________________</w:t>
      </w:r>
    </w:p>
    <w:p>
      <w:pPr>
        <w:pStyle w:val="Body"/>
      </w:pPr>
      <w:r>
        <w:rPr>
          <w:rFonts w:ascii="Calibri" w:cs="Calibri" w:hAnsi="Calibri" w:eastAsia="Calibri"/>
          <w:rtl w:val="0"/>
          <w:lang w:val="en-US"/>
        </w:rPr>
        <w:t>Father</w:t>
      </w:r>
      <w:r>
        <w:rPr>
          <w:rFonts w:ascii="Calibri" w:cs="Calibri" w:hAnsi="Calibri" w:eastAsia="Calibri"/>
          <w:rtl w:val="0"/>
          <w:lang w:val="fr-FR"/>
        </w:rPr>
        <w:t>’</w:t>
      </w:r>
      <w:r>
        <w:rPr>
          <w:rFonts w:ascii="Calibri" w:cs="Calibri" w:hAnsi="Calibri" w:eastAsia="Calibri"/>
          <w:rtl w:val="0"/>
        </w:rPr>
        <w:t>s Email____________________________________________________________________________</w:t>
      </w:r>
    </w:p>
    <w:p>
      <w:pPr>
        <w:pStyle w:val="Body"/>
      </w:pPr>
      <w:r>
        <w:rPr>
          <w:rFonts w:ascii="Calibri" w:cs="Calibri" w:hAnsi="Calibri" w:eastAsia="Calibri"/>
          <w:rtl w:val="0"/>
          <w:lang w:val="en-US"/>
        </w:rPr>
        <w:t>Mother</w:t>
      </w:r>
      <w:r>
        <w:rPr>
          <w:rFonts w:ascii="Calibri" w:cs="Calibri" w:hAnsi="Calibri" w:eastAsia="Calibri"/>
          <w:rtl w:val="0"/>
          <w:lang w:val="fr-FR"/>
        </w:rPr>
        <w:t>’</w:t>
      </w:r>
      <w:r>
        <w:rPr>
          <w:rFonts w:ascii="Calibri" w:cs="Calibri" w:hAnsi="Calibri" w:eastAsia="Calibri"/>
          <w:rtl w:val="0"/>
          <w:lang w:val="de-DE"/>
        </w:rPr>
        <w:t>s Name______________________________ Work Phone____________________________________</w:t>
      </w:r>
    </w:p>
    <w:p>
      <w:pPr>
        <w:pStyle w:val="Body"/>
      </w:pPr>
      <w:r>
        <w:rPr>
          <w:rFonts w:ascii="Calibri" w:cs="Calibri" w:hAnsi="Calibri" w:eastAsia="Calibri"/>
          <w:rtl w:val="0"/>
          <w:lang w:val="en-US"/>
        </w:rPr>
        <w:t>Mother</w:t>
      </w:r>
      <w:r>
        <w:rPr>
          <w:rFonts w:ascii="Calibri" w:cs="Calibri" w:hAnsi="Calibri" w:eastAsia="Calibri"/>
          <w:rtl w:val="0"/>
          <w:lang w:val="fr-FR"/>
        </w:rPr>
        <w:t>’</w:t>
      </w:r>
      <w:r>
        <w:rPr>
          <w:rFonts w:ascii="Calibri" w:cs="Calibri" w:hAnsi="Calibri" w:eastAsia="Calibri"/>
          <w:rtl w:val="0"/>
        </w:rPr>
        <w:t>s Email_____________________________________________________________________________</w:t>
      </w:r>
    </w:p>
    <w:p>
      <w:pPr>
        <w:pStyle w:val="Body"/>
      </w:pPr>
      <w:r>
        <w:rPr>
          <w:rFonts w:ascii="Calibri" w:cs="Calibri" w:hAnsi="Calibri" w:eastAsia="Calibri"/>
          <w:rtl w:val="0"/>
          <w:lang w:val="en-US"/>
        </w:rPr>
        <w:t>Siblings at this school________________________________________________________________________</w:t>
      </w:r>
    </w:p>
    <w:p>
      <w:pPr>
        <w:pStyle w:val="Body"/>
      </w:pPr>
      <w:r>
        <w:rPr>
          <w:rFonts w:ascii="Calibri" w:cs="Calibri" w:hAnsi="Calibri" w:eastAsia="Calibri"/>
          <w:rtl w:val="0"/>
          <w:lang w:val="en-US"/>
        </w:rPr>
        <w:t>Medical Alert/ Allergies_______________________________________________________________________</w:t>
      </w:r>
    </w:p>
    <w:p>
      <w:pPr>
        <w:pStyle w:val="Body"/>
        <w:jc w:val="center"/>
        <w:rPr>
          <w:rFonts w:ascii="Calibri" w:cs="Calibri" w:hAnsi="Calibri" w:eastAsia="Calibri"/>
          <w:b w:val="1"/>
          <w:bCs w:val="1"/>
          <w:u w:val="single"/>
        </w:rPr>
      </w:pPr>
      <w:r>
        <w:rPr>
          <w:rFonts w:ascii="Calibri" w:cs="Calibri" w:hAnsi="Calibri" w:eastAsia="Calibri"/>
          <w:b w:val="1"/>
          <w:bCs w:val="1"/>
          <w:u w:val="single"/>
          <w:rtl w:val="0"/>
          <w:lang w:val="en-US"/>
        </w:rPr>
        <w:t>Your Schedule</w:t>
      </w:r>
    </w:p>
    <w:p>
      <w:pPr>
        <w:pStyle w:val="Body"/>
      </w:pPr>
      <w:r>
        <w:rPr>
          <w:rFonts w:ascii="Calibri" w:cs="Calibri" w:hAnsi="Calibri" w:eastAsia="Calibri"/>
          <w:rtl w:val="0"/>
          <w:lang w:val="en-US"/>
        </w:rPr>
        <w:t xml:space="preserve">Course/ Teacher/ Room </w:t>
      </w:r>
    </w:p>
    <w:p>
      <w:pPr>
        <w:pStyle w:val="Body"/>
      </w:pPr>
      <w:r>
        <w:rPr>
          <w:rFonts w:ascii="Calibri" w:cs="Calibri" w:hAnsi="Calibri" w:eastAsia="Calibri"/>
          <w:rtl w:val="0"/>
        </w:rPr>
        <w:t>1._________________________</w:t>
        <w:tab/>
        <w:tab/>
        <w:t>2.____________________________</w:t>
      </w:r>
    </w:p>
    <w:p>
      <w:pPr>
        <w:pStyle w:val="Body"/>
      </w:pPr>
      <w:r>
        <w:rPr>
          <w:rFonts w:ascii="Calibri" w:cs="Calibri" w:hAnsi="Calibri" w:eastAsia="Calibri"/>
          <w:rtl w:val="0"/>
        </w:rPr>
        <w:t>3._________________________</w:t>
        <w:tab/>
        <w:tab/>
        <w:t>4.____________________________</w:t>
      </w:r>
    </w:p>
    <w:p>
      <w:pPr>
        <w:pStyle w:val="Body"/>
      </w:pPr>
    </w:p>
    <w:p>
      <w:pPr>
        <w:pStyle w:val="Body"/>
      </w:pPr>
      <w:r>
        <w:rPr>
          <w:rFonts w:ascii="Calibri" w:cs="Calibri" w:hAnsi="Calibri" w:eastAsia="Calibri"/>
          <w:rtl w:val="0"/>
          <w:lang w:val="en-US"/>
        </w:rPr>
        <w:t>Parents, please list any information you would like me to know (time of day you prefer to be contacted, special concerns, goals you may have for your child, etc.)</w:t>
      </w:r>
    </w:p>
    <w:p>
      <w:pPr>
        <w:pStyle w:val="Body"/>
        <w:spacing w:line="480" w:lineRule="auto"/>
      </w:pPr>
      <w:r>
        <w:rPr>
          <w:rFonts w:ascii="Trebuchet MS"/>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pPr>
      <w:r>
        <w:rPr>
          <w:rFonts w:ascii="Calibri" w:cs="Calibri" w:hAnsi="Calibri" w:eastAsia="Calibri"/>
          <w:rtl w:val="0"/>
        </w:rPr>
        <w:t>__________________________________________________________________________________________________</w:t>
      </w:r>
    </w:p>
    <w:p>
      <w:pPr>
        <w:pStyle w:val="Body"/>
      </w:pPr>
      <w:r>
        <w:rPr>
          <w:rFonts w:ascii="Calibri" w:cs="Calibri" w:hAnsi="Calibri" w:eastAsia="Calibri"/>
          <w:rtl w:val="0"/>
        </w:rPr>
        <w:t>__________________________________________________________________________________________________</w:t>
      </w:r>
    </w:p>
    <w:p>
      <w:pPr>
        <w:pStyle w:val="Body"/>
      </w:pPr>
    </w:p>
    <w:p>
      <w:pPr>
        <w:pStyle w:val="Body"/>
      </w:pPr>
      <w:r>
        <w:rPr>
          <w:rFonts w:ascii="Calibri" w:cs="Calibri" w:hAnsi="Calibri" w:eastAsia="Calibri"/>
          <w:rtl w:val="0"/>
          <w:lang w:val="en-US"/>
        </w:rPr>
        <w:t>I have thoroughly read and understand the class guidelines and procedures set forth in this class.</w:t>
      </w:r>
    </w:p>
    <w:p>
      <w:pPr>
        <w:pStyle w:val="Body"/>
      </w:pPr>
    </w:p>
    <w:p>
      <w:pPr>
        <w:pStyle w:val="Body"/>
      </w:pPr>
      <w:r>
        <w:rPr>
          <w:rFonts w:ascii="Calibri" w:cs="Calibri" w:hAnsi="Calibri" w:eastAsia="Calibri"/>
          <w:b w:val="1"/>
          <w:bCs w:val="1"/>
          <w:rtl w:val="0"/>
          <w:lang w:val="fr-FR"/>
        </w:rPr>
        <w:t>Student Signature</w:t>
      </w:r>
      <w:r>
        <w:rPr>
          <w:rFonts w:ascii="Calibri" w:cs="Calibri" w:hAnsi="Calibri" w:eastAsia="Calibri"/>
          <w:rtl w:val="0"/>
        </w:rPr>
        <w:t>_________________________________________________________________</w:t>
      </w:r>
    </w:p>
    <w:p>
      <w:pPr>
        <w:pStyle w:val="Body"/>
      </w:pPr>
      <w:r>
        <w:rPr>
          <w:rFonts w:ascii="Calibri" w:cs="Calibri" w:hAnsi="Calibri" w:eastAsia="Calibri"/>
          <w:b w:val="1"/>
          <w:bCs w:val="1"/>
          <w:rtl w:val="0"/>
          <w:lang w:val="fr-FR"/>
        </w:rPr>
        <w:t>Parent Signature</w:t>
      </w:r>
      <w:r>
        <w:rPr>
          <w:rFonts w:ascii="Calibri" w:cs="Calibri" w:hAnsi="Calibri" w:eastAsia="Calibri"/>
          <w:rtl w:val="0"/>
        </w:rPr>
        <w:t>____________________________________________________________________</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1"/>
    <w:lvl w:ilvl="0">
      <w:start w:val="1"/>
      <w:numFmt w:val="bullet"/>
      <w:suff w:val="tab"/>
      <w:lvlText w:val="➢"/>
      <w:lvlJc w:val="left"/>
      <w:pPr/>
      <w:rPr>
        <w:position w:val="0"/>
        <w:rtl w:val="0"/>
      </w:rPr>
    </w:lvl>
    <w:lvl w:ilvl="1">
      <w:start w:val="0"/>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1"/>
    <w:lvl w:ilvl="0">
      <w:start w:val="1"/>
      <w:numFmt w:val="bullet"/>
      <w:suff w:val="tab"/>
      <w:lvlText w:val="➢"/>
      <w:lvlJc w:val="left"/>
      <w:pPr/>
      <w:rPr>
        <w:position w:val="0"/>
        <w:rtl w:val="0"/>
      </w:rPr>
    </w:lvl>
    <w:lvl w:ilvl="1">
      <w:start w:val="0"/>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
    <w:multiLevelType w:val="multilevel"/>
    <w:styleLink w:val="List 1"/>
    <w:lvl w:ilvl="0">
      <w:start w:val="1"/>
      <w:numFmt w:val="bullet"/>
      <w:suff w:val="tab"/>
      <w:lvlText w:val="➢"/>
      <w:lvlJc w:val="left"/>
      <w:pPr/>
      <w:rPr>
        <w:position w:val="0"/>
        <w:rtl w:val="0"/>
      </w:rPr>
    </w:lvl>
    <w:lvl w:ilvl="1">
      <w:start w:val="0"/>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
    <w:multiLevelType w:val="multilevel"/>
    <w:styleLink w:val="List 1"/>
    <w:lvl w:ilvl="0">
      <w:start w:val="1"/>
      <w:numFmt w:val="bullet"/>
      <w:suff w:val="tab"/>
      <w:lvlText w:val="➢"/>
      <w:lvlJc w:val="left"/>
      <w:pPr/>
      <w:rPr>
        <w:position w:val="0"/>
        <w:rtl w:val="0"/>
      </w:rPr>
    </w:lvl>
    <w:lvl w:ilvl="1">
      <w:start w:val="0"/>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8">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9">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b w:val="1"/>
      <w:bCs w:val="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8"/>
      </w:numPr>
    </w:pPr>
  </w:style>
  <w:style w:type="numbering" w:styleId="List 2">
    <w:name w:val="List 2"/>
    <w:basedOn w:val="Imported Style 2"/>
    <w:next w:val="List 2"/>
    <w:pPr>
      <w:numPr>
        <w:numId w:val="13"/>
      </w:numPr>
    </w:pPr>
  </w:style>
  <w:style w:type="numbering" w:styleId="Imported Style 2">
    <w:name w:val="Imported Style 2"/>
    <w:next w:val="Imported Style 2"/>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rwinterton2@wcpss.ne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